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6E3" w:rsidRPr="00BB7420" w:rsidRDefault="00BB7420" w:rsidP="00BB7420">
      <w:pPr>
        <w:spacing w:after="0"/>
        <w:jc w:val="center"/>
        <w:rPr>
          <w:b/>
        </w:rPr>
      </w:pPr>
      <w:r w:rsidRPr="00BB7420">
        <w:rPr>
          <w:b/>
        </w:rPr>
        <w:t>St. Linus Finance Council</w:t>
      </w:r>
    </w:p>
    <w:p w:rsidR="00BB7420" w:rsidRPr="00BB7420" w:rsidRDefault="00BB7420" w:rsidP="00BB7420">
      <w:pPr>
        <w:spacing w:after="0"/>
        <w:jc w:val="center"/>
        <w:rPr>
          <w:b/>
        </w:rPr>
      </w:pPr>
      <w:r w:rsidRPr="00BB7420">
        <w:rPr>
          <w:b/>
        </w:rPr>
        <w:t>Meeting Minutes</w:t>
      </w:r>
    </w:p>
    <w:p w:rsidR="00BB7420" w:rsidRPr="00BB7420" w:rsidRDefault="008C55A1" w:rsidP="00BB7420">
      <w:pPr>
        <w:spacing w:after="0"/>
        <w:jc w:val="center"/>
        <w:rPr>
          <w:b/>
        </w:rPr>
      </w:pPr>
      <w:r>
        <w:rPr>
          <w:b/>
        </w:rPr>
        <w:t>November 11, 2019</w:t>
      </w:r>
    </w:p>
    <w:p w:rsidR="00BB7420" w:rsidRDefault="00BB7420" w:rsidP="00BB7420">
      <w:pPr>
        <w:spacing w:after="0"/>
      </w:pPr>
    </w:p>
    <w:p w:rsidR="00BB7420" w:rsidRDefault="00BB7420" w:rsidP="00BB7420">
      <w:pPr>
        <w:spacing w:after="0"/>
      </w:pPr>
    </w:p>
    <w:p w:rsidR="00BB7420" w:rsidRDefault="00BB7420" w:rsidP="00BB7420">
      <w:pPr>
        <w:spacing w:after="0"/>
      </w:pPr>
      <w:r>
        <w:t>In Attendance:</w:t>
      </w:r>
      <w:r>
        <w:tab/>
        <w:t xml:space="preserve">Fr. Patrick </w:t>
      </w:r>
      <w:proofErr w:type="spellStart"/>
      <w:r>
        <w:t>Stoffer</w:t>
      </w:r>
      <w:proofErr w:type="spellEnd"/>
      <w:r>
        <w:t xml:space="preserve">, Jess </w:t>
      </w:r>
      <w:proofErr w:type="spellStart"/>
      <w:r>
        <w:t>Ventro</w:t>
      </w:r>
      <w:proofErr w:type="spellEnd"/>
      <w:r>
        <w:t xml:space="preserve">, Matt Nelson, Bill Corey, Jim </w:t>
      </w:r>
      <w:proofErr w:type="spellStart"/>
      <w:r>
        <w:t>Roulo</w:t>
      </w:r>
      <w:proofErr w:type="spellEnd"/>
      <w:r>
        <w:t xml:space="preserve">, </w:t>
      </w:r>
      <w:r w:rsidR="008C55A1">
        <w:t>Peter Doyle</w:t>
      </w:r>
    </w:p>
    <w:p w:rsidR="00BB7420" w:rsidRDefault="00BB7420" w:rsidP="00BB7420">
      <w:pPr>
        <w:spacing w:after="0"/>
      </w:pPr>
      <w:r>
        <w:t>Absent</w:t>
      </w:r>
      <w:r w:rsidR="00FA6927">
        <w:t>:</w:t>
      </w:r>
      <w:r w:rsidR="00FA6927">
        <w:tab/>
      </w:r>
      <w:r w:rsidR="00FA6927">
        <w:tab/>
      </w:r>
      <w:r w:rsidR="008C55A1">
        <w:t xml:space="preserve">Joe Marino, </w:t>
      </w:r>
      <w:r w:rsidR="00FA6927">
        <w:t xml:space="preserve">Robert </w:t>
      </w:r>
      <w:proofErr w:type="spellStart"/>
      <w:r w:rsidR="00FA6927">
        <w:t>Waslocicz</w:t>
      </w:r>
      <w:proofErr w:type="spellEnd"/>
    </w:p>
    <w:p w:rsidR="00BB7420" w:rsidRDefault="00BB7420" w:rsidP="00BB7420">
      <w:pPr>
        <w:spacing w:after="0"/>
      </w:pPr>
    </w:p>
    <w:p w:rsidR="00BB7420" w:rsidRDefault="00BB7420" w:rsidP="00BB7420">
      <w:pPr>
        <w:spacing w:after="0"/>
      </w:pPr>
      <w:r>
        <w:t>The meeting opened with a prayer at 7</w:t>
      </w:r>
      <w:r w:rsidR="008C55A1">
        <w:t>:30</w:t>
      </w:r>
      <w:r>
        <w:t>PM.</w:t>
      </w:r>
    </w:p>
    <w:p w:rsidR="00BB7420" w:rsidRDefault="00BB7420" w:rsidP="00BB7420">
      <w:pPr>
        <w:spacing w:after="0"/>
      </w:pPr>
    </w:p>
    <w:p w:rsidR="00BB7420" w:rsidRPr="00BB7420" w:rsidRDefault="00BB7420" w:rsidP="00BB7420">
      <w:pPr>
        <w:spacing w:after="0"/>
        <w:rPr>
          <w:b/>
          <w:u w:val="single"/>
        </w:rPr>
      </w:pPr>
      <w:r w:rsidRPr="00BB7420">
        <w:rPr>
          <w:b/>
          <w:u w:val="single"/>
        </w:rPr>
        <w:t>Topics discussed:</w:t>
      </w:r>
    </w:p>
    <w:p w:rsidR="008C55A1" w:rsidRPr="008C55A1" w:rsidRDefault="008C55A1" w:rsidP="00BB7420">
      <w:pPr>
        <w:pStyle w:val="ListParagraph"/>
        <w:numPr>
          <w:ilvl w:val="0"/>
          <w:numId w:val="1"/>
        </w:numPr>
        <w:spacing w:after="0"/>
      </w:pPr>
      <w:r>
        <w:rPr>
          <w:b/>
        </w:rPr>
        <w:t xml:space="preserve">Prior Meeting Minutes </w:t>
      </w:r>
      <w:r w:rsidRPr="008C55A1">
        <w:t>– none submitted</w:t>
      </w:r>
      <w:r>
        <w:rPr>
          <w:b/>
        </w:rPr>
        <w:t>.</w:t>
      </w:r>
    </w:p>
    <w:p w:rsidR="00D32773" w:rsidRPr="00D32773" w:rsidRDefault="00D32773" w:rsidP="00D32773">
      <w:pPr>
        <w:pStyle w:val="ListParagraph"/>
        <w:spacing w:after="0"/>
      </w:pPr>
    </w:p>
    <w:p w:rsidR="00BB7420" w:rsidRDefault="003E753C" w:rsidP="00BB7420">
      <w:pPr>
        <w:pStyle w:val="ListParagraph"/>
        <w:numPr>
          <w:ilvl w:val="0"/>
          <w:numId w:val="1"/>
        </w:numPr>
        <w:spacing w:after="0"/>
      </w:pPr>
      <w:r w:rsidRPr="00032AE8">
        <w:rPr>
          <w:b/>
        </w:rPr>
        <w:t xml:space="preserve">Annual </w:t>
      </w:r>
      <w:r w:rsidR="00BB7420" w:rsidRPr="00032AE8">
        <w:rPr>
          <w:b/>
        </w:rPr>
        <w:t>Financial review</w:t>
      </w:r>
      <w:r w:rsidR="00BB7420">
        <w:t xml:space="preserve"> – The a</w:t>
      </w:r>
      <w:r w:rsidR="00D102C4">
        <w:t>nnual report dated June 30, 2019</w:t>
      </w:r>
      <w:r w:rsidR="00BB7420">
        <w:t xml:space="preserve"> was reviewed.</w:t>
      </w:r>
      <w:r w:rsidR="00A10DCC">
        <w:t xml:space="preserve"> </w:t>
      </w:r>
      <w:r w:rsidR="00D102C4">
        <w:t xml:space="preserve"> Highlight</w:t>
      </w:r>
      <w:r w:rsidR="00A10DCC">
        <w:t>s include:</w:t>
      </w:r>
    </w:p>
    <w:p w:rsidR="00A10DCC" w:rsidRDefault="00A10DCC" w:rsidP="00A10DCC">
      <w:pPr>
        <w:pStyle w:val="ListParagraph"/>
        <w:numPr>
          <w:ilvl w:val="1"/>
          <w:numId w:val="1"/>
        </w:numPr>
        <w:spacing w:after="0"/>
      </w:pPr>
      <w:r>
        <w:t xml:space="preserve">Total Church receipts (income) was </w:t>
      </w:r>
      <w:r w:rsidR="00D102C4">
        <w:t xml:space="preserve">$706.5M compared to </w:t>
      </w:r>
      <w:r w:rsidR="00D169CD">
        <w:t>$</w:t>
      </w:r>
      <w:r>
        <w:t xml:space="preserve">801.1M </w:t>
      </w:r>
      <w:r w:rsidR="00D102C4">
        <w:t>the prior year.  Primary reasons for the decline:</w:t>
      </w:r>
    </w:p>
    <w:p w:rsidR="00D102C4" w:rsidRDefault="00D102C4" w:rsidP="00D102C4">
      <w:pPr>
        <w:pStyle w:val="ListParagraph"/>
        <w:numPr>
          <w:ilvl w:val="2"/>
          <w:numId w:val="1"/>
        </w:numPr>
        <w:spacing w:after="0"/>
      </w:pPr>
      <w:r>
        <w:t>Weekly offertory down $25.1M, Bequests and Donations down $46.5M.</w:t>
      </w:r>
    </w:p>
    <w:p w:rsidR="00D102C4" w:rsidRDefault="00D102C4" w:rsidP="00A10DCC">
      <w:pPr>
        <w:pStyle w:val="ListParagraph"/>
        <w:numPr>
          <w:ilvl w:val="1"/>
          <w:numId w:val="1"/>
        </w:numPr>
        <w:spacing w:after="0"/>
      </w:pPr>
      <w:r>
        <w:t>Total Church expenses were $416.6M compared to $455.9M last year.</w:t>
      </w:r>
    </w:p>
    <w:p w:rsidR="00D102C4" w:rsidRDefault="00D102C4" w:rsidP="00A10DCC">
      <w:pPr>
        <w:pStyle w:val="ListParagraph"/>
        <w:numPr>
          <w:ilvl w:val="1"/>
          <w:numId w:val="1"/>
        </w:numPr>
        <w:spacing w:after="0"/>
      </w:pPr>
      <w:r>
        <w:t>Church Surplus was $289.9M compared to $345.3M last year.</w:t>
      </w:r>
    </w:p>
    <w:p w:rsidR="00A10DCC" w:rsidRDefault="00A10DCC" w:rsidP="00A10DCC">
      <w:pPr>
        <w:pStyle w:val="ListParagraph"/>
        <w:numPr>
          <w:ilvl w:val="1"/>
          <w:numId w:val="1"/>
        </w:numPr>
        <w:spacing w:after="0"/>
      </w:pPr>
      <w:r>
        <w:t xml:space="preserve">Total School receipts (income) was </w:t>
      </w:r>
      <w:r w:rsidR="00D102C4">
        <w:t xml:space="preserve">$648.5M up from </w:t>
      </w:r>
      <w:r>
        <w:t>$613.7M compared to</w:t>
      </w:r>
      <w:r w:rsidR="00D102C4">
        <w:t xml:space="preserve"> last year.</w:t>
      </w:r>
      <w:r>
        <w:t xml:space="preserve"> </w:t>
      </w:r>
    </w:p>
    <w:p w:rsidR="00D102C4" w:rsidRDefault="00D102C4" w:rsidP="00A10DCC">
      <w:pPr>
        <w:pStyle w:val="ListParagraph"/>
        <w:numPr>
          <w:ilvl w:val="1"/>
          <w:numId w:val="1"/>
        </w:numPr>
        <w:spacing w:after="0"/>
      </w:pPr>
      <w:r>
        <w:t>Total School Expenses were $850.0M compared to $869.4M last year</w:t>
      </w:r>
    </w:p>
    <w:p w:rsidR="00A10DCC" w:rsidRDefault="00A10DCC" w:rsidP="00A10DCC">
      <w:pPr>
        <w:pStyle w:val="ListParagraph"/>
        <w:numPr>
          <w:ilvl w:val="1"/>
          <w:numId w:val="1"/>
        </w:numPr>
        <w:spacing w:after="0"/>
      </w:pPr>
      <w:r>
        <w:t xml:space="preserve">Total Parish Surplus (receipts – expenses) was </w:t>
      </w:r>
      <w:r w:rsidR="00D102C4">
        <w:t>$88.4M compared to $89.6M last year.</w:t>
      </w:r>
    </w:p>
    <w:p w:rsidR="003E753C" w:rsidRDefault="00032AE8" w:rsidP="006B18D2">
      <w:pPr>
        <w:pStyle w:val="ListParagraph"/>
        <w:numPr>
          <w:ilvl w:val="1"/>
          <w:numId w:val="1"/>
        </w:numPr>
        <w:spacing w:after="0"/>
      </w:pPr>
      <w:r>
        <w:t xml:space="preserve">Finance Council discussed the best means possible of sharing/reporting, a condensed financial report for distribution to the parish membership (possibly via the Blanket).  It was agreed that it will be the Finance Council’s goal to make a </w:t>
      </w:r>
      <w:r w:rsidR="00C52048">
        <w:t xml:space="preserve">condensed June 30, 2019 Fiscal Year End financial </w:t>
      </w:r>
      <w:r>
        <w:t>report available for presentation by 12/31/19.</w:t>
      </w:r>
      <w:r w:rsidR="003E753C">
        <w:t xml:space="preserve"> </w:t>
      </w:r>
    </w:p>
    <w:p w:rsidR="00D32773" w:rsidRPr="00D32773" w:rsidRDefault="00D32773" w:rsidP="00D32773">
      <w:pPr>
        <w:pStyle w:val="ListParagraph"/>
        <w:spacing w:after="0"/>
      </w:pPr>
    </w:p>
    <w:p w:rsidR="006B18D2" w:rsidRDefault="006B18D2" w:rsidP="00BB7420">
      <w:pPr>
        <w:pStyle w:val="ListParagraph"/>
        <w:numPr>
          <w:ilvl w:val="0"/>
          <w:numId w:val="1"/>
        </w:numPr>
        <w:spacing w:after="0"/>
      </w:pPr>
      <w:r>
        <w:rPr>
          <w:b/>
        </w:rPr>
        <w:t xml:space="preserve">Year–To-Date Financial Review – </w:t>
      </w:r>
      <w:r w:rsidR="00D102C4" w:rsidRPr="00D102C4">
        <w:t xml:space="preserve">The first quarter financial statement was not available for review.  The Finance Council will meet again on December 9, 2019 to review the first quarter financial report </w:t>
      </w:r>
      <w:r w:rsidR="00D169CD">
        <w:t xml:space="preserve">dated </w:t>
      </w:r>
      <w:r w:rsidR="00D102C4" w:rsidRPr="00D102C4">
        <w:t>September 30, 2019.</w:t>
      </w:r>
      <w:r>
        <w:t xml:space="preserve">  </w:t>
      </w:r>
    </w:p>
    <w:p w:rsidR="00D32773" w:rsidRPr="00D32773" w:rsidRDefault="00D32773" w:rsidP="00D32773">
      <w:pPr>
        <w:pStyle w:val="ListParagraph"/>
        <w:spacing w:after="0"/>
      </w:pPr>
    </w:p>
    <w:p w:rsidR="00535C21" w:rsidRDefault="00535C21" w:rsidP="00BB7420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CSA Update –</w:t>
      </w:r>
      <w:r>
        <w:t xml:space="preserve"> As of the meeting date </w:t>
      </w:r>
      <w:r w:rsidRPr="00D169CD">
        <w:rPr>
          <w:b/>
          <w:i/>
          <w:u w:val="single"/>
        </w:rPr>
        <w:t>St. Linus Parish has met its CSA Goal and exceeded by $3,801.</w:t>
      </w:r>
      <w:r>
        <w:t xml:space="preserve">  The target set by the AOD was $59,767.  To date total pledges received are $63,568.  The Parish has budgeted in the current year a surplus of $5,000 so we will make a final appeal at the masses the weekend of 11/16/19 – 11/17/19 for additional funds.</w:t>
      </w:r>
      <w:r w:rsidR="00D169CD">
        <w:t xml:space="preserve">  All excess funds are now returned to the parish from the diocesan tax.</w:t>
      </w:r>
    </w:p>
    <w:p w:rsidR="00D32773" w:rsidRPr="00D32773" w:rsidRDefault="00D32773" w:rsidP="00D32773">
      <w:pPr>
        <w:pStyle w:val="ListParagraph"/>
        <w:spacing w:after="0"/>
      </w:pPr>
    </w:p>
    <w:p w:rsidR="00124E1C" w:rsidRDefault="00124E1C" w:rsidP="00BB7420">
      <w:pPr>
        <w:pStyle w:val="ListParagraph"/>
        <w:numPr>
          <w:ilvl w:val="0"/>
          <w:numId w:val="1"/>
        </w:numPr>
        <w:spacing w:after="0"/>
      </w:pPr>
      <w:r>
        <w:rPr>
          <w:b/>
        </w:rPr>
        <w:t xml:space="preserve">LDP Analysis </w:t>
      </w:r>
      <w:r w:rsidRPr="00124E1C">
        <w:t>– The Council agreed to review in subsequent meetings the cash position of the Parish.</w:t>
      </w:r>
      <w:r w:rsidR="00D169CD">
        <w:t xml:space="preserve">  Jess </w:t>
      </w:r>
      <w:proofErr w:type="spellStart"/>
      <w:r w:rsidR="00D169CD">
        <w:t>Ventro</w:t>
      </w:r>
      <w:proofErr w:type="spellEnd"/>
      <w:r w:rsidR="00D169CD">
        <w:t>, Business Manager, provided a general overview of the parish’s liquidity position.</w:t>
      </w:r>
    </w:p>
    <w:p w:rsidR="00D32773" w:rsidRPr="00D32773" w:rsidRDefault="00D32773" w:rsidP="00D32773">
      <w:pPr>
        <w:pStyle w:val="ListParagraph"/>
        <w:spacing w:after="0"/>
      </w:pPr>
    </w:p>
    <w:p w:rsidR="00124E1C" w:rsidRDefault="00124E1C" w:rsidP="00BB7420">
      <w:pPr>
        <w:pStyle w:val="ListParagraph"/>
        <w:numPr>
          <w:ilvl w:val="0"/>
          <w:numId w:val="1"/>
        </w:numPr>
        <w:spacing w:after="0"/>
      </w:pPr>
      <w:r>
        <w:rPr>
          <w:b/>
        </w:rPr>
        <w:t xml:space="preserve">Capital Improvements </w:t>
      </w:r>
      <w:r>
        <w:t>– 2 major capital improvement needs were identified and discussed at the meeting. Planning and budgeting will be required</w:t>
      </w:r>
      <w:r w:rsidR="00D169CD">
        <w:t>, and will be a topic at the next Finance Council meeting</w:t>
      </w:r>
      <w:r>
        <w:t>:</w:t>
      </w:r>
    </w:p>
    <w:p w:rsidR="00124E1C" w:rsidRPr="00124E1C" w:rsidRDefault="00124E1C" w:rsidP="00124E1C">
      <w:pPr>
        <w:pStyle w:val="ListParagraph"/>
        <w:numPr>
          <w:ilvl w:val="1"/>
          <w:numId w:val="1"/>
        </w:numPr>
        <w:spacing w:after="0"/>
      </w:pPr>
      <w:r>
        <w:rPr>
          <w:b/>
        </w:rPr>
        <w:t xml:space="preserve">Roof replacement </w:t>
      </w:r>
      <w:r w:rsidRPr="00124E1C">
        <w:t>– Will need to request bids to determine cost and determine resources needed.</w:t>
      </w:r>
    </w:p>
    <w:p w:rsidR="00124E1C" w:rsidRPr="00124E1C" w:rsidRDefault="00124E1C" w:rsidP="00124E1C">
      <w:pPr>
        <w:pStyle w:val="ListParagraph"/>
        <w:numPr>
          <w:ilvl w:val="1"/>
          <w:numId w:val="1"/>
        </w:numPr>
        <w:spacing w:after="0"/>
      </w:pPr>
      <w:r>
        <w:rPr>
          <w:b/>
        </w:rPr>
        <w:t xml:space="preserve">Water Heater in the rectory - </w:t>
      </w:r>
      <w:r w:rsidRPr="00124E1C">
        <w:t>The water heater needs to be replaced as quickly as possible as there is no hot water in the rectory.  Cost analysis to be determined.</w:t>
      </w:r>
    </w:p>
    <w:p w:rsidR="00D32773" w:rsidRPr="00D32773" w:rsidRDefault="00D32773" w:rsidP="00D32773">
      <w:pPr>
        <w:pStyle w:val="ListParagraph"/>
        <w:spacing w:after="0"/>
      </w:pPr>
    </w:p>
    <w:p w:rsidR="00124E1C" w:rsidRPr="00124E1C" w:rsidRDefault="00124E1C" w:rsidP="00D102C4">
      <w:pPr>
        <w:pStyle w:val="ListParagraph"/>
        <w:numPr>
          <w:ilvl w:val="0"/>
          <w:numId w:val="1"/>
        </w:numPr>
        <w:spacing w:after="0"/>
      </w:pPr>
      <w:r>
        <w:rPr>
          <w:b/>
        </w:rPr>
        <w:t xml:space="preserve">Old Business – </w:t>
      </w:r>
      <w:r>
        <w:t>No</w:t>
      </w:r>
      <w:r w:rsidR="00D32773">
        <w:t>n</w:t>
      </w:r>
      <w:r>
        <w:t>e reported</w:t>
      </w:r>
      <w:r w:rsidRPr="00124E1C">
        <w:t>.</w:t>
      </w:r>
    </w:p>
    <w:p w:rsidR="00D32773" w:rsidRPr="00D32773" w:rsidRDefault="00D32773" w:rsidP="00D32773">
      <w:pPr>
        <w:pStyle w:val="ListParagraph"/>
        <w:spacing w:after="0"/>
      </w:pPr>
    </w:p>
    <w:p w:rsidR="00124E1C" w:rsidRDefault="00D102C4" w:rsidP="00D102C4">
      <w:pPr>
        <w:pStyle w:val="ListParagraph"/>
        <w:numPr>
          <w:ilvl w:val="0"/>
          <w:numId w:val="1"/>
        </w:numPr>
        <w:spacing w:after="0"/>
      </w:pPr>
      <w:r w:rsidRPr="00032AE8">
        <w:rPr>
          <w:b/>
        </w:rPr>
        <w:t>Meeting dates and frequency</w:t>
      </w:r>
      <w:r>
        <w:t xml:space="preserve"> </w:t>
      </w:r>
      <w:r w:rsidR="00124E1C">
        <w:t>–</w:t>
      </w:r>
      <w:r>
        <w:t xml:space="preserve"> </w:t>
      </w:r>
      <w:r w:rsidR="00124E1C">
        <w:t xml:space="preserve">A meeting schedule was established for the remainder of the church year.  </w:t>
      </w:r>
    </w:p>
    <w:p w:rsidR="00124E1C" w:rsidRDefault="00124E1C" w:rsidP="00124E1C">
      <w:pPr>
        <w:pStyle w:val="ListParagraph"/>
        <w:numPr>
          <w:ilvl w:val="1"/>
          <w:numId w:val="1"/>
        </w:numPr>
        <w:spacing w:after="0"/>
      </w:pPr>
      <w:r>
        <w:t xml:space="preserve">The next meeting is scheduled for </w:t>
      </w:r>
      <w:r w:rsidR="00D169CD">
        <w:t>December 9, 2019</w:t>
      </w:r>
      <w:bookmarkStart w:id="0" w:name="_GoBack"/>
      <w:bookmarkEnd w:id="0"/>
      <w:r>
        <w:t xml:space="preserve"> – main topic will be to review the 1</w:t>
      </w:r>
      <w:r w:rsidRPr="00124E1C">
        <w:rPr>
          <w:vertAlign w:val="superscript"/>
        </w:rPr>
        <w:t>st</w:t>
      </w:r>
      <w:r>
        <w:t xml:space="preserve"> quarter financial performance and continue discussion of the capital improvements required.  </w:t>
      </w:r>
    </w:p>
    <w:p w:rsidR="00D102C4" w:rsidRDefault="00124E1C" w:rsidP="00D102C4">
      <w:pPr>
        <w:pStyle w:val="ListParagraph"/>
        <w:numPr>
          <w:ilvl w:val="1"/>
          <w:numId w:val="1"/>
        </w:numPr>
        <w:spacing w:after="0"/>
      </w:pPr>
      <w:r>
        <w:t>The Council will meet every 2 months thereafter on February 10, 2020</w:t>
      </w:r>
      <w:r w:rsidR="00D32773">
        <w:t xml:space="preserve">; </w:t>
      </w:r>
      <w:r>
        <w:t>April 20, 2020</w:t>
      </w:r>
      <w:r w:rsidR="00D32773">
        <w:t xml:space="preserve">; </w:t>
      </w:r>
      <w:r>
        <w:t>June 8, 2020.</w:t>
      </w:r>
    </w:p>
    <w:p w:rsidR="00C52048" w:rsidRDefault="00C52048" w:rsidP="00C52048">
      <w:pPr>
        <w:spacing w:after="0"/>
        <w:rPr>
          <w:b/>
        </w:rPr>
      </w:pPr>
    </w:p>
    <w:p w:rsidR="00C52048" w:rsidRDefault="00C52048" w:rsidP="00C52048">
      <w:pPr>
        <w:spacing w:after="0"/>
      </w:pPr>
      <w:r w:rsidRPr="00C52048">
        <w:t>The meeting was concluded with a prayer led by Fr.</w:t>
      </w:r>
      <w:r>
        <w:t xml:space="preserve"> Patrick.</w:t>
      </w:r>
    </w:p>
    <w:p w:rsidR="00C52048" w:rsidRDefault="00C52048" w:rsidP="00C52048">
      <w:pPr>
        <w:spacing w:after="0"/>
      </w:pPr>
    </w:p>
    <w:p w:rsidR="00C52048" w:rsidRDefault="00C52048" w:rsidP="00C52048">
      <w:pPr>
        <w:spacing w:after="0"/>
      </w:pPr>
    </w:p>
    <w:p w:rsidR="00C52048" w:rsidRDefault="00C52048" w:rsidP="00C52048">
      <w:pPr>
        <w:spacing w:after="0"/>
      </w:pPr>
      <w:r>
        <w:t>Respectfully submitted by,</w:t>
      </w:r>
    </w:p>
    <w:p w:rsidR="00C52048" w:rsidRDefault="00C52048" w:rsidP="00C52048">
      <w:pPr>
        <w:spacing w:after="0"/>
      </w:pPr>
    </w:p>
    <w:p w:rsidR="00C52048" w:rsidRDefault="00C52048" w:rsidP="00C52048">
      <w:pPr>
        <w:spacing w:after="0"/>
      </w:pPr>
    </w:p>
    <w:p w:rsidR="00C52048" w:rsidRDefault="00C52048" w:rsidP="00C52048">
      <w:pPr>
        <w:spacing w:after="0"/>
      </w:pPr>
    </w:p>
    <w:p w:rsidR="00C52048" w:rsidRDefault="00C52048" w:rsidP="00C52048">
      <w:pPr>
        <w:spacing w:after="0"/>
      </w:pPr>
    </w:p>
    <w:p w:rsidR="00C52048" w:rsidRDefault="00C52048" w:rsidP="00C52048">
      <w:pPr>
        <w:spacing w:after="0"/>
      </w:pPr>
      <w:r>
        <w:t xml:space="preserve">Matthew Nelson, Finance </w:t>
      </w:r>
      <w:r w:rsidR="00355358">
        <w:t xml:space="preserve">Council </w:t>
      </w:r>
      <w:r>
        <w:t xml:space="preserve">Chairman and acting Secretary </w:t>
      </w:r>
    </w:p>
    <w:p w:rsidR="00BB7420" w:rsidRDefault="00BB7420" w:rsidP="00BB7420">
      <w:pPr>
        <w:spacing w:after="0"/>
      </w:pPr>
    </w:p>
    <w:sectPr w:rsidR="00BB7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D511F"/>
    <w:multiLevelType w:val="hybridMultilevel"/>
    <w:tmpl w:val="9D3A5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20"/>
    <w:rsid w:val="00032AE8"/>
    <w:rsid w:val="00124E1C"/>
    <w:rsid w:val="003166E5"/>
    <w:rsid w:val="00355358"/>
    <w:rsid w:val="003E753C"/>
    <w:rsid w:val="00535C21"/>
    <w:rsid w:val="006B18D2"/>
    <w:rsid w:val="008C55A1"/>
    <w:rsid w:val="00A10DCC"/>
    <w:rsid w:val="00A246E3"/>
    <w:rsid w:val="00BB7420"/>
    <w:rsid w:val="00C52048"/>
    <w:rsid w:val="00D102C4"/>
    <w:rsid w:val="00D169CD"/>
    <w:rsid w:val="00D32773"/>
    <w:rsid w:val="00F21BAF"/>
    <w:rsid w:val="00FA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383C3E-4C5C-426B-9B0E-2FD32A9C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4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Talmer Bank and Trust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Matthew</dc:creator>
  <cp:lastModifiedBy>Nelson</cp:lastModifiedBy>
  <cp:revision>3</cp:revision>
  <cp:lastPrinted>2019-03-16T22:25:00Z</cp:lastPrinted>
  <dcterms:created xsi:type="dcterms:W3CDTF">2019-11-18T23:41:00Z</dcterms:created>
  <dcterms:modified xsi:type="dcterms:W3CDTF">2019-11-18T23:45:00Z</dcterms:modified>
</cp:coreProperties>
</file>