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E3" w:rsidRPr="00BB7420" w:rsidRDefault="00BB7420" w:rsidP="00BB7420">
      <w:pPr>
        <w:spacing w:after="0"/>
        <w:jc w:val="center"/>
        <w:rPr>
          <w:b/>
        </w:rPr>
      </w:pPr>
      <w:r w:rsidRPr="00BB7420">
        <w:rPr>
          <w:b/>
        </w:rPr>
        <w:t>St. Linus Finance Council</w:t>
      </w:r>
    </w:p>
    <w:p w:rsidR="00BB7420" w:rsidRPr="00BB7420" w:rsidRDefault="00BB7420" w:rsidP="00BB7420">
      <w:pPr>
        <w:spacing w:after="0"/>
        <w:jc w:val="center"/>
        <w:rPr>
          <w:b/>
        </w:rPr>
      </w:pPr>
      <w:r w:rsidRPr="00BB7420">
        <w:rPr>
          <w:b/>
        </w:rPr>
        <w:t>Meeting Minutes</w:t>
      </w:r>
    </w:p>
    <w:p w:rsidR="00BB7420" w:rsidRPr="00BB7420" w:rsidRDefault="00BB7420" w:rsidP="00BB7420">
      <w:pPr>
        <w:spacing w:after="0"/>
        <w:jc w:val="center"/>
        <w:rPr>
          <w:b/>
        </w:rPr>
      </w:pPr>
      <w:r w:rsidRPr="00BB7420">
        <w:rPr>
          <w:b/>
        </w:rPr>
        <w:t>Ma</w:t>
      </w:r>
      <w:r w:rsidR="00F21BAF">
        <w:rPr>
          <w:b/>
        </w:rPr>
        <w:t>rch 11</w:t>
      </w:r>
      <w:r w:rsidRPr="00BB7420">
        <w:rPr>
          <w:b/>
        </w:rPr>
        <w:t>, 2019</w:t>
      </w:r>
    </w:p>
    <w:p w:rsidR="00BB7420" w:rsidRDefault="00BB7420" w:rsidP="00BB7420">
      <w:pPr>
        <w:spacing w:after="0"/>
      </w:pPr>
    </w:p>
    <w:p w:rsidR="00BB7420" w:rsidRDefault="00BB7420" w:rsidP="00BB7420">
      <w:pPr>
        <w:spacing w:after="0"/>
      </w:pPr>
    </w:p>
    <w:p w:rsidR="00BB7420" w:rsidRDefault="00BB7420" w:rsidP="00BB7420">
      <w:pPr>
        <w:spacing w:after="0"/>
      </w:pPr>
      <w:r>
        <w:t>In Attendance:</w:t>
      </w:r>
      <w:r>
        <w:tab/>
        <w:t xml:space="preserve">Fr. Patrick </w:t>
      </w:r>
      <w:proofErr w:type="spellStart"/>
      <w:r>
        <w:t>Stoffer</w:t>
      </w:r>
      <w:proofErr w:type="spellEnd"/>
      <w:r>
        <w:t xml:space="preserve">, Jess </w:t>
      </w:r>
      <w:proofErr w:type="spellStart"/>
      <w:r>
        <w:t>Ventro</w:t>
      </w:r>
      <w:proofErr w:type="spellEnd"/>
      <w:r>
        <w:t xml:space="preserve">, Matt Nelson, Bill Corey, Jim </w:t>
      </w:r>
      <w:proofErr w:type="spellStart"/>
      <w:r>
        <w:t>Roulo</w:t>
      </w:r>
      <w:proofErr w:type="spellEnd"/>
      <w:r>
        <w:t>, Joe Marino, Sr.</w:t>
      </w:r>
    </w:p>
    <w:p w:rsidR="00BB7420" w:rsidRDefault="00BB7420" w:rsidP="00BB7420">
      <w:pPr>
        <w:spacing w:after="0"/>
      </w:pPr>
      <w:r>
        <w:t>Absent</w:t>
      </w:r>
      <w:r w:rsidR="00FA6927">
        <w:t>:</w:t>
      </w:r>
      <w:r w:rsidR="00FA6927">
        <w:tab/>
      </w:r>
      <w:r w:rsidR="00FA6927">
        <w:tab/>
        <w:t xml:space="preserve">Peter Doyle, Robert </w:t>
      </w:r>
      <w:proofErr w:type="spellStart"/>
      <w:r w:rsidR="00FA6927">
        <w:t>Waslocicz</w:t>
      </w:r>
      <w:proofErr w:type="spellEnd"/>
    </w:p>
    <w:p w:rsidR="00BB7420" w:rsidRDefault="00BB7420" w:rsidP="00BB7420">
      <w:pPr>
        <w:spacing w:after="0"/>
      </w:pPr>
    </w:p>
    <w:p w:rsidR="00BB7420" w:rsidRDefault="00BB7420" w:rsidP="00BB7420">
      <w:pPr>
        <w:spacing w:after="0"/>
      </w:pPr>
      <w:r>
        <w:t>The meeting opened with a prayer at 7PM.</w:t>
      </w:r>
    </w:p>
    <w:p w:rsidR="00BB7420" w:rsidRDefault="00BB7420" w:rsidP="00BB7420">
      <w:pPr>
        <w:spacing w:after="0"/>
      </w:pPr>
    </w:p>
    <w:p w:rsidR="00BB7420" w:rsidRPr="00BB7420" w:rsidRDefault="00BB7420" w:rsidP="00BB7420">
      <w:pPr>
        <w:spacing w:after="0"/>
        <w:rPr>
          <w:b/>
          <w:u w:val="single"/>
        </w:rPr>
      </w:pPr>
      <w:r w:rsidRPr="00BB7420">
        <w:rPr>
          <w:b/>
          <w:u w:val="single"/>
        </w:rPr>
        <w:t>Topics discussed:</w:t>
      </w:r>
    </w:p>
    <w:p w:rsidR="00BB7420" w:rsidRDefault="00BB7420" w:rsidP="00BB7420">
      <w:pPr>
        <w:pStyle w:val="ListParagraph"/>
        <w:numPr>
          <w:ilvl w:val="0"/>
          <w:numId w:val="1"/>
        </w:numPr>
        <w:spacing w:after="0"/>
      </w:pPr>
      <w:r w:rsidRPr="00032AE8">
        <w:rPr>
          <w:b/>
        </w:rPr>
        <w:t>Meeting dates and frequency</w:t>
      </w:r>
      <w:r>
        <w:t xml:space="preserve"> - This meeting is the first meeting of the Finance Council since Fr Patrick was installed at St. Linus Parish.  </w:t>
      </w:r>
    </w:p>
    <w:p w:rsidR="00BB7420" w:rsidRDefault="00BB7420" w:rsidP="00BB7420">
      <w:pPr>
        <w:pStyle w:val="ListParagraph"/>
        <w:numPr>
          <w:ilvl w:val="1"/>
          <w:numId w:val="1"/>
        </w:numPr>
        <w:spacing w:after="0"/>
      </w:pPr>
      <w:r>
        <w:t xml:space="preserve">The </w:t>
      </w:r>
      <w:r w:rsidR="00FA6927">
        <w:t xml:space="preserve">Finance </w:t>
      </w:r>
      <w:r>
        <w:t xml:space="preserve">Council agreed unanimously to hold recurring meetings quarterly going forward, however, if circumstances warranted in interim meeting, one would be called.  </w:t>
      </w:r>
    </w:p>
    <w:p w:rsidR="00BB7420" w:rsidRDefault="00BB7420" w:rsidP="00BB7420">
      <w:pPr>
        <w:pStyle w:val="ListParagraph"/>
        <w:numPr>
          <w:ilvl w:val="1"/>
          <w:numId w:val="1"/>
        </w:numPr>
        <w:spacing w:after="0"/>
      </w:pPr>
      <w:r>
        <w:t xml:space="preserve">It was agreed that the quarterly Finance Council Meeting will be help prior to the Parish Council Meeting so that a </w:t>
      </w:r>
      <w:r w:rsidR="00FA6927">
        <w:t xml:space="preserve">current </w:t>
      </w:r>
      <w:r>
        <w:t xml:space="preserve">condensed monthly financial report could be presented to </w:t>
      </w:r>
      <w:r w:rsidR="00FA6927">
        <w:t>Parish C</w:t>
      </w:r>
      <w:r>
        <w:t>ouncil</w:t>
      </w:r>
      <w:r w:rsidR="00FA6927">
        <w:t xml:space="preserve"> at each meeting</w:t>
      </w:r>
      <w:r>
        <w:t>.</w:t>
      </w:r>
    </w:p>
    <w:p w:rsidR="00BB7420" w:rsidRDefault="003E753C" w:rsidP="00BB7420">
      <w:pPr>
        <w:pStyle w:val="ListParagraph"/>
        <w:numPr>
          <w:ilvl w:val="0"/>
          <w:numId w:val="1"/>
        </w:numPr>
        <w:spacing w:after="0"/>
      </w:pPr>
      <w:r w:rsidRPr="00032AE8">
        <w:rPr>
          <w:b/>
        </w:rPr>
        <w:t xml:space="preserve">Annual </w:t>
      </w:r>
      <w:r w:rsidR="00BB7420" w:rsidRPr="00032AE8">
        <w:rPr>
          <w:b/>
        </w:rPr>
        <w:t>Financial review</w:t>
      </w:r>
      <w:r w:rsidR="00BB7420">
        <w:t xml:space="preserve"> – The annual report dated June 30, 2018 was reviewed.</w:t>
      </w:r>
      <w:r w:rsidR="00A10DCC">
        <w:t xml:space="preserve">  A summary r</w:t>
      </w:r>
      <w:r>
        <w:t>eport will be presented to the P</w:t>
      </w:r>
      <w:r w:rsidR="00A10DCC">
        <w:t>arish Council.  Highlights include:</w:t>
      </w:r>
    </w:p>
    <w:p w:rsidR="00A10DCC" w:rsidRDefault="00A10DCC" w:rsidP="00A10DCC">
      <w:pPr>
        <w:pStyle w:val="ListParagraph"/>
        <w:numPr>
          <w:ilvl w:val="1"/>
          <w:numId w:val="1"/>
        </w:numPr>
        <w:spacing w:after="0"/>
      </w:pPr>
      <w:r>
        <w:t>Total Church receipts (income) was $801.1M compared to Budget of $707.8M</w:t>
      </w:r>
    </w:p>
    <w:p w:rsidR="00A10DCC" w:rsidRDefault="00A10DCC" w:rsidP="00A10DCC">
      <w:pPr>
        <w:pStyle w:val="ListParagraph"/>
        <w:numPr>
          <w:ilvl w:val="1"/>
          <w:numId w:val="1"/>
        </w:numPr>
        <w:spacing w:after="0"/>
      </w:pPr>
      <w:r>
        <w:t xml:space="preserve">Total </w:t>
      </w:r>
      <w:bookmarkStart w:id="0" w:name="_GoBack"/>
      <w:bookmarkEnd w:id="0"/>
      <w:r>
        <w:t>School receipts (income) was $613.7M compared to budget of $619.9M</w:t>
      </w:r>
    </w:p>
    <w:p w:rsidR="00A10DCC" w:rsidRDefault="00A10DCC" w:rsidP="00A10DCC">
      <w:pPr>
        <w:pStyle w:val="ListParagraph"/>
        <w:numPr>
          <w:ilvl w:val="1"/>
          <w:numId w:val="1"/>
        </w:numPr>
        <w:spacing w:after="0"/>
      </w:pPr>
      <w:r>
        <w:t>Total Parish Surplus (receipts – expenses) was $89.3M compared to Budget of $56.2M.</w:t>
      </w:r>
    </w:p>
    <w:p w:rsidR="003E753C" w:rsidRDefault="00032AE8" w:rsidP="006B18D2">
      <w:pPr>
        <w:pStyle w:val="ListParagraph"/>
        <w:numPr>
          <w:ilvl w:val="1"/>
          <w:numId w:val="1"/>
        </w:numPr>
        <w:spacing w:after="0"/>
      </w:pPr>
      <w:r>
        <w:t xml:space="preserve">Finance Council discussed the best means possible of sharing/reporting, a condensed financial report for distribution to the parish membership (possibly via the Blanket).  It was agreed that it will be the Finance Council’s goal to make a </w:t>
      </w:r>
      <w:r w:rsidR="00C52048">
        <w:t xml:space="preserve">condensed June 30, 2019 Fiscal Year End financial </w:t>
      </w:r>
      <w:r>
        <w:t>report available for presentation by 12/31/19.</w:t>
      </w:r>
      <w:r w:rsidR="003E753C">
        <w:t xml:space="preserve"> </w:t>
      </w:r>
    </w:p>
    <w:p w:rsidR="006B18D2" w:rsidRPr="006B18D2" w:rsidRDefault="006B18D2" w:rsidP="00BB7420">
      <w:pPr>
        <w:pStyle w:val="ListParagraph"/>
        <w:numPr>
          <w:ilvl w:val="0"/>
          <w:numId w:val="1"/>
        </w:numPr>
        <w:spacing w:after="0"/>
      </w:pPr>
      <w:r>
        <w:rPr>
          <w:b/>
        </w:rPr>
        <w:t xml:space="preserve">Year–To-Date Financial Review – </w:t>
      </w:r>
      <w:r>
        <w:t xml:space="preserve">The year-to-date financial report (through December 31, 2018) was reviewed.  A summary report will be presented to the Parish Council.  </w:t>
      </w:r>
    </w:p>
    <w:p w:rsidR="003E753C" w:rsidRDefault="00032AE8" w:rsidP="00BB7420">
      <w:pPr>
        <w:pStyle w:val="ListParagraph"/>
        <w:numPr>
          <w:ilvl w:val="0"/>
          <w:numId w:val="1"/>
        </w:numPr>
        <w:spacing w:after="0"/>
      </w:pPr>
      <w:r w:rsidRPr="00032AE8">
        <w:rPr>
          <w:b/>
        </w:rPr>
        <w:t xml:space="preserve">AOD Parish Audit: </w:t>
      </w:r>
      <w:r>
        <w:t xml:space="preserve"> </w:t>
      </w:r>
      <w:r w:rsidR="003E753C">
        <w:t xml:space="preserve">An </w:t>
      </w:r>
      <w:r w:rsidR="00C52048">
        <w:t xml:space="preserve">archdiocesan </w:t>
      </w:r>
      <w:r w:rsidR="003E753C">
        <w:t xml:space="preserve">audit of the financial records of the parish was recently completed.  Jess </w:t>
      </w:r>
      <w:proofErr w:type="spellStart"/>
      <w:r w:rsidR="003E753C">
        <w:t>Ventro</w:t>
      </w:r>
      <w:proofErr w:type="spellEnd"/>
      <w:r w:rsidR="003E753C">
        <w:t>, Business Manager</w:t>
      </w:r>
      <w:r w:rsidR="00FA6927">
        <w:t>,</w:t>
      </w:r>
      <w:r w:rsidR="003E753C">
        <w:t xml:space="preserve"> commented that </w:t>
      </w:r>
      <w:r w:rsidR="00355358">
        <w:t xml:space="preserve">diocesan </w:t>
      </w:r>
      <w:r w:rsidR="00FA6927">
        <w:t xml:space="preserve">guidelines call for </w:t>
      </w:r>
      <w:r w:rsidR="003E753C">
        <w:t xml:space="preserve">audits </w:t>
      </w:r>
      <w:r w:rsidR="00355358">
        <w:t xml:space="preserve">to be </w:t>
      </w:r>
      <w:r w:rsidR="003E753C">
        <w:t xml:space="preserve">completed by the AOD and </w:t>
      </w:r>
      <w:r w:rsidR="00C52048">
        <w:t xml:space="preserve">preferably </w:t>
      </w:r>
      <w:r w:rsidR="003E753C">
        <w:t xml:space="preserve">completed </w:t>
      </w:r>
      <w:r w:rsidR="00C52048">
        <w:t xml:space="preserve">on every parish, </w:t>
      </w:r>
      <w:r w:rsidR="003E753C">
        <w:t>every 3 years.  Summary results of the audit:</w:t>
      </w:r>
    </w:p>
    <w:p w:rsidR="003E753C" w:rsidRDefault="003E753C" w:rsidP="003E753C">
      <w:pPr>
        <w:pStyle w:val="ListParagraph"/>
        <w:numPr>
          <w:ilvl w:val="1"/>
          <w:numId w:val="1"/>
        </w:numPr>
        <w:spacing w:after="0"/>
      </w:pPr>
      <w:r>
        <w:t>3 areas of improvement were recommended centering primarily on parish record keeping and dual control</w:t>
      </w:r>
      <w:r w:rsidR="00C52048">
        <w:t>.  B</w:t>
      </w:r>
      <w:r>
        <w:t>ank reconciliation re</w:t>
      </w:r>
      <w:r w:rsidR="00C52048">
        <w:t>views</w:t>
      </w:r>
      <w:r>
        <w:t xml:space="preserve"> (for the bank accounts), and </w:t>
      </w:r>
      <w:r w:rsidR="00C52048">
        <w:t xml:space="preserve">donor </w:t>
      </w:r>
      <w:r>
        <w:t>collection recordation procedures</w:t>
      </w:r>
      <w:r w:rsidR="00C52048">
        <w:t xml:space="preserve"> were specifically identified</w:t>
      </w:r>
      <w:r>
        <w:t xml:space="preserve">.  </w:t>
      </w:r>
    </w:p>
    <w:p w:rsidR="003E753C" w:rsidRDefault="003E753C" w:rsidP="003E753C">
      <w:pPr>
        <w:pStyle w:val="ListParagraph"/>
        <w:numPr>
          <w:ilvl w:val="1"/>
          <w:numId w:val="1"/>
        </w:numPr>
        <w:spacing w:after="0"/>
      </w:pPr>
      <w:r>
        <w:t>It was</w:t>
      </w:r>
      <w:r w:rsidR="00C52048">
        <w:t xml:space="preserve"> noted</w:t>
      </w:r>
      <w:r>
        <w:t xml:space="preserve"> that all </w:t>
      </w:r>
      <w:r w:rsidR="00355358">
        <w:t xml:space="preserve">required remittances </w:t>
      </w:r>
      <w:r>
        <w:t>to the AOD and Michigan Catholic Conference were current</w:t>
      </w:r>
      <w:r w:rsidR="00355358">
        <w:t xml:space="preserve"> and paid on time</w:t>
      </w:r>
      <w:r>
        <w:t xml:space="preserve">.  </w:t>
      </w:r>
    </w:p>
    <w:p w:rsidR="003E753C" w:rsidRDefault="003E753C" w:rsidP="003E753C">
      <w:pPr>
        <w:pStyle w:val="ListParagraph"/>
        <w:numPr>
          <w:ilvl w:val="1"/>
          <w:numId w:val="1"/>
        </w:numPr>
        <w:spacing w:after="0"/>
      </w:pPr>
      <w:r>
        <w:t xml:space="preserve">No </w:t>
      </w:r>
      <w:r w:rsidR="00355358">
        <w:t xml:space="preserve">financial </w:t>
      </w:r>
      <w:r>
        <w:t>discrepancies identified.</w:t>
      </w:r>
    </w:p>
    <w:p w:rsidR="00032AE8" w:rsidRDefault="00032AE8" w:rsidP="00BB7420">
      <w:pPr>
        <w:pStyle w:val="ListParagraph"/>
        <w:numPr>
          <w:ilvl w:val="0"/>
          <w:numId w:val="1"/>
        </w:numPr>
        <w:spacing w:after="0"/>
      </w:pPr>
      <w:r w:rsidRPr="00032AE8">
        <w:rPr>
          <w:b/>
        </w:rPr>
        <w:t>2019 CSA Campaign</w:t>
      </w:r>
      <w:r>
        <w:t xml:space="preserve"> - </w:t>
      </w:r>
      <w:r w:rsidR="003E753C">
        <w:t>The Parish has received the calculation worksheet and 2019 target for the upcoming CSA campaign.</w:t>
      </w:r>
      <w:r>
        <w:t xml:space="preserve">  </w:t>
      </w:r>
    </w:p>
    <w:p w:rsidR="003E753C" w:rsidRDefault="00032AE8" w:rsidP="00032AE8">
      <w:pPr>
        <w:pStyle w:val="ListParagraph"/>
        <w:numPr>
          <w:ilvl w:val="1"/>
          <w:numId w:val="1"/>
        </w:numPr>
        <w:spacing w:after="0"/>
      </w:pPr>
      <w:r>
        <w:lastRenderedPageBreak/>
        <w:t>St. Linus’s target for 2019 has been increased by $2,931 to $59,767.</w:t>
      </w:r>
      <w:r w:rsidR="003E753C">
        <w:t xml:space="preserve"> </w:t>
      </w:r>
    </w:p>
    <w:p w:rsidR="00032AE8" w:rsidRDefault="00032AE8" w:rsidP="00032AE8">
      <w:pPr>
        <w:pStyle w:val="ListParagraph"/>
        <w:numPr>
          <w:ilvl w:val="1"/>
          <w:numId w:val="1"/>
        </w:numPr>
        <w:spacing w:after="0"/>
      </w:pPr>
      <w:r>
        <w:t>The parish will have an opportunity to appeal the new target if it chooses to challenge the calculations.  At this time the Finance Council does not plan to appeal the 2019 target.</w:t>
      </w:r>
    </w:p>
    <w:p w:rsidR="00355358" w:rsidRDefault="00355358" w:rsidP="00032AE8">
      <w:pPr>
        <w:pStyle w:val="ListParagraph"/>
        <w:numPr>
          <w:ilvl w:val="1"/>
          <w:numId w:val="1"/>
        </w:numPr>
        <w:spacing w:after="0"/>
      </w:pPr>
      <w:r>
        <w:t xml:space="preserve">There was significant discussion concerning the overall financial efficiency to the parish of contributing to </w:t>
      </w:r>
      <w:r w:rsidR="006B18D2">
        <w:t>t</w:t>
      </w:r>
      <w:r>
        <w:t>he CSA.</w:t>
      </w:r>
    </w:p>
    <w:p w:rsidR="00C52048" w:rsidRPr="00C52048" w:rsidRDefault="00C52048" w:rsidP="00BB7420">
      <w:pPr>
        <w:pStyle w:val="ListParagraph"/>
        <w:numPr>
          <w:ilvl w:val="0"/>
          <w:numId w:val="1"/>
        </w:numPr>
        <w:spacing w:after="0"/>
      </w:pPr>
      <w:r>
        <w:rPr>
          <w:b/>
        </w:rPr>
        <w:t xml:space="preserve">Water Damage repairs in the rectory – </w:t>
      </w:r>
      <w:r w:rsidRPr="00C52048">
        <w:t>Fr. Patrick walked the Council members</w:t>
      </w:r>
      <w:r>
        <w:t xml:space="preserve"> through the rectory building to provide an update on the repair work completed and yet to be completed.  The cost for the damage repair is being covered by the</w:t>
      </w:r>
      <w:r w:rsidR="00355358">
        <w:t xml:space="preserve"> parish’</w:t>
      </w:r>
      <w:r>
        <w:t xml:space="preserve"> insurance.</w:t>
      </w:r>
    </w:p>
    <w:p w:rsidR="00C52048" w:rsidRDefault="00032AE8" w:rsidP="00C52048">
      <w:pPr>
        <w:pStyle w:val="ListParagraph"/>
        <w:numPr>
          <w:ilvl w:val="0"/>
          <w:numId w:val="1"/>
        </w:numPr>
        <w:spacing w:after="0"/>
      </w:pPr>
      <w:r w:rsidRPr="00C52048">
        <w:rPr>
          <w:b/>
        </w:rPr>
        <w:t>Next Meeting Date</w:t>
      </w:r>
      <w:r>
        <w:t xml:space="preserve"> – the next meeting date was not set however, the Finance Council will plan on scheduling the next meeting in April to review the budget for the next fiscal year.  The Budget is due in May, 2019.</w:t>
      </w:r>
    </w:p>
    <w:p w:rsidR="00C52048" w:rsidRDefault="00C52048" w:rsidP="00C52048">
      <w:pPr>
        <w:spacing w:after="0"/>
        <w:rPr>
          <w:b/>
        </w:rPr>
      </w:pPr>
    </w:p>
    <w:p w:rsidR="00C52048" w:rsidRDefault="00C52048" w:rsidP="00C52048">
      <w:pPr>
        <w:spacing w:after="0"/>
      </w:pPr>
      <w:r w:rsidRPr="00C52048">
        <w:t>The meeting was concluded with a prayer led by Fr.</w:t>
      </w:r>
      <w:r>
        <w:t xml:space="preserve"> Patrick.</w:t>
      </w:r>
    </w:p>
    <w:p w:rsidR="00C52048" w:rsidRDefault="00C52048" w:rsidP="00C52048">
      <w:pPr>
        <w:spacing w:after="0"/>
      </w:pPr>
    </w:p>
    <w:p w:rsidR="00C52048" w:rsidRDefault="00C52048" w:rsidP="00C52048">
      <w:pPr>
        <w:spacing w:after="0"/>
      </w:pPr>
    </w:p>
    <w:p w:rsidR="00C52048" w:rsidRDefault="00C52048" w:rsidP="00C52048">
      <w:pPr>
        <w:spacing w:after="0"/>
      </w:pPr>
      <w:r>
        <w:t>Respectfully submitted by,</w:t>
      </w:r>
    </w:p>
    <w:p w:rsidR="00C52048" w:rsidRDefault="00C52048" w:rsidP="00C52048">
      <w:pPr>
        <w:spacing w:after="0"/>
      </w:pPr>
    </w:p>
    <w:p w:rsidR="00C52048" w:rsidRDefault="00C52048" w:rsidP="00C52048">
      <w:pPr>
        <w:spacing w:after="0"/>
      </w:pPr>
    </w:p>
    <w:p w:rsidR="00C52048" w:rsidRDefault="00C52048" w:rsidP="00C52048">
      <w:pPr>
        <w:spacing w:after="0"/>
      </w:pPr>
    </w:p>
    <w:p w:rsidR="00C52048" w:rsidRDefault="00C52048" w:rsidP="00C52048">
      <w:pPr>
        <w:spacing w:after="0"/>
      </w:pPr>
    </w:p>
    <w:p w:rsidR="00C52048" w:rsidRDefault="00C52048" w:rsidP="00C52048">
      <w:pPr>
        <w:spacing w:after="0"/>
      </w:pPr>
      <w:r>
        <w:t xml:space="preserve">Matthew Nelson, Finance </w:t>
      </w:r>
      <w:r w:rsidR="00355358">
        <w:t xml:space="preserve">Council </w:t>
      </w:r>
      <w:r>
        <w:t xml:space="preserve">Chairman and acting Secretary </w:t>
      </w:r>
    </w:p>
    <w:p w:rsidR="00BB7420" w:rsidRDefault="00BB7420" w:rsidP="00BB7420">
      <w:pPr>
        <w:spacing w:after="0"/>
      </w:pPr>
    </w:p>
    <w:sectPr w:rsidR="00BB7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D511F"/>
    <w:multiLevelType w:val="hybridMultilevel"/>
    <w:tmpl w:val="9D3A5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20"/>
    <w:rsid w:val="00032AE8"/>
    <w:rsid w:val="003166E5"/>
    <w:rsid w:val="00355358"/>
    <w:rsid w:val="003E753C"/>
    <w:rsid w:val="006B18D2"/>
    <w:rsid w:val="00A10DCC"/>
    <w:rsid w:val="00A246E3"/>
    <w:rsid w:val="00BB7420"/>
    <w:rsid w:val="00C52048"/>
    <w:rsid w:val="00F21BAF"/>
    <w:rsid w:val="00FA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383C3E-4C5C-426B-9B0E-2FD32A9C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420"/>
    <w:pPr>
      <w:ind w:left="720"/>
      <w:contextualSpacing/>
    </w:pPr>
  </w:style>
  <w:style w:type="paragraph" w:styleId="BalloonText">
    <w:name w:val="Balloon Text"/>
    <w:basedOn w:val="Normal"/>
    <w:link w:val="BalloonTextChar"/>
    <w:uiPriority w:val="99"/>
    <w:semiHidden/>
    <w:unhideWhenUsed/>
    <w:rsid w:val="006B18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8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Talmer Bank and Trust</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Matthew</dc:creator>
  <cp:lastModifiedBy>Nelson</cp:lastModifiedBy>
  <cp:revision>3</cp:revision>
  <cp:lastPrinted>2019-03-16T22:25:00Z</cp:lastPrinted>
  <dcterms:created xsi:type="dcterms:W3CDTF">2019-03-14T01:27:00Z</dcterms:created>
  <dcterms:modified xsi:type="dcterms:W3CDTF">2019-03-16T22:26:00Z</dcterms:modified>
</cp:coreProperties>
</file>